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4C" w:rsidRPr="005E309F" w:rsidRDefault="0021744C" w:rsidP="0021744C">
      <w:pPr>
        <w:pStyle w:val="Naslov3"/>
        <w:jc w:val="both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</w:t>
      </w:r>
      <w:r w:rsidRPr="005E309F">
        <w:rPr>
          <w:color w:val="auto"/>
        </w:rPr>
        <w:t>UPRAVLJANJE DJEČJIM VRTIĆEM</w:t>
      </w:r>
      <w:r>
        <w:rPr>
          <w:color w:val="auto"/>
        </w:rPr>
        <w:t xml:space="preserve"> – UPRAVNO VIJEĆE </w:t>
      </w:r>
    </w:p>
    <w:p w:rsidR="0021744C" w:rsidRPr="005E309F" w:rsidRDefault="0021744C" w:rsidP="0021744C">
      <w:pPr>
        <w:ind w:left="360"/>
      </w:pPr>
    </w:p>
    <w:p w:rsidR="0021744C" w:rsidRPr="005E309F" w:rsidRDefault="0021744C" w:rsidP="0021744C">
      <w:pPr>
        <w:ind w:left="360"/>
      </w:pPr>
    </w:p>
    <w:p w:rsidR="0021744C" w:rsidRPr="005E309F" w:rsidRDefault="0021744C" w:rsidP="0021744C">
      <w:pPr>
        <w:ind w:left="360"/>
      </w:pPr>
      <w:r w:rsidRPr="005E309F">
        <w:t>Dječjim vrtićem upravlja Upravno vijeće.</w:t>
      </w:r>
    </w:p>
    <w:p w:rsidR="0021744C" w:rsidRDefault="0021744C" w:rsidP="0021744C">
      <w:pPr>
        <w:ind w:left="360"/>
      </w:pPr>
    </w:p>
    <w:p w:rsidR="0021744C" w:rsidRPr="005E309F" w:rsidRDefault="0021744C" w:rsidP="0021744C">
      <w:pPr>
        <w:ind w:left="360"/>
      </w:pPr>
      <w:r w:rsidRPr="005E309F">
        <w:t>Upravno vijeće ima pet članova:</w:t>
      </w:r>
    </w:p>
    <w:p w:rsidR="0021744C" w:rsidRPr="005E309F" w:rsidRDefault="0021744C" w:rsidP="0021744C">
      <w:pPr>
        <w:ind w:left="360"/>
      </w:pPr>
      <w:r w:rsidRPr="005E309F">
        <w:t>-tri člana Upravnog vijeća imenuje Osnivač iz reda javnih djelatnika,</w:t>
      </w:r>
    </w:p>
    <w:p w:rsidR="0021744C" w:rsidRPr="005E309F" w:rsidRDefault="0021744C" w:rsidP="0021744C">
      <w:pPr>
        <w:ind w:left="360"/>
      </w:pPr>
      <w:r w:rsidRPr="005E309F">
        <w:t>-jednog člana Upravnog vijeća biraju roditelji djece korisnika usluga Dječjeg vr</w:t>
      </w:r>
      <w:r>
        <w:t>t</w:t>
      </w:r>
      <w:r w:rsidRPr="005E309F">
        <w:t>ića,</w:t>
      </w:r>
    </w:p>
    <w:p w:rsidR="0021744C" w:rsidRPr="005E309F" w:rsidRDefault="0021744C" w:rsidP="0021744C">
      <w:pPr>
        <w:ind w:left="360"/>
      </w:pPr>
      <w:r w:rsidRPr="005E309F">
        <w:t>-jedan član Upravnog vijeća bira se iz reda odgojitelja i stručnih suradnika Dječjeg vrtića.</w:t>
      </w:r>
    </w:p>
    <w:p w:rsidR="0021744C" w:rsidRPr="005E309F" w:rsidRDefault="0021744C" w:rsidP="0021744C">
      <w:pPr>
        <w:ind w:left="360"/>
      </w:pPr>
      <w:r w:rsidRPr="005E309F">
        <w:t>Mandat članova Upravnog vijeća traje četiri godine.</w:t>
      </w:r>
    </w:p>
    <w:p w:rsidR="0021744C" w:rsidRPr="005E309F" w:rsidRDefault="0021744C" w:rsidP="0021744C">
      <w:pPr>
        <w:ind w:left="360"/>
      </w:pPr>
    </w:p>
    <w:p w:rsidR="0021744C" w:rsidRPr="005E309F" w:rsidRDefault="0021744C" w:rsidP="0021744C">
      <w:pPr>
        <w:ind w:left="360"/>
      </w:pPr>
      <w:r w:rsidRPr="005E309F">
        <w:t>Članove Upravnog vijeća - predstavnike Osnivača imenuje Osnivač na način propisan  ovim Statutom i Odlukom o osnivanju dječjeg vrtića, a sukladno  Zakonu o predškolskom odgoju i naobrazbi.</w:t>
      </w:r>
    </w:p>
    <w:p w:rsidR="0021744C" w:rsidRPr="005E309F" w:rsidRDefault="0021744C" w:rsidP="0021744C">
      <w:pPr>
        <w:ind w:left="360"/>
      </w:pPr>
    </w:p>
    <w:p w:rsidR="0021744C" w:rsidRPr="005E309F" w:rsidRDefault="0021744C" w:rsidP="0021744C">
      <w:pPr>
        <w:ind w:left="360"/>
      </w:pPr>
      <w:r w:rsidRPr="005E309F">
        <w:t>Člana Upravnog vijeća – predstavnika roditelja djece korisnika usluga Dječjeg vrtića biraju roditelji na sastanku koji u tu svrhu saziva predsjednik Upravnog vijeća ili osoba koju on ovlasti.</w:t>
      </w:r>
    </w:p>
    <w:p w:rsidR="0021744C" w:rsidRPr="005E309F" w:rsidRDefault="0021744C" w:rsidP="0021744C">
      <w:pPr>
        <w:ind w:left="360"/>
      </w:pPr>
      <w:r w:rsidRPr="005E309F">
        <w:t>Svaki roditelj može predlagati ili biti predložen za člana Upravnog vijeća.</w:t>
      </w:r>
    </w:p>
    <w:p w:rsidR="0021744C" w:rsidRPr="005E309F" w:rsidRDefault="0021744C" w:rsidP="0021744C">
      <w:pPr>
        <w:ind w:left="360"/>
      </w:pPr>
      <w:r w:rsidRPr="005E309F">
        <w:t>Glasovanje se obavlja javno dizanjem ruku.</w:t>
      </w:r>
    </w:p>
    <w:p w:rsidR="0021744C" w:rsidRPr="005E309F" w:rsidRDefault="0021744C" w:rsidP="0021744C">
      <w:pPr>
        <w:ind w:left="360"/>
      </w:pPr>
      <w:r w:rsidRPr="005E309F">
        <w:t>Za člana Upravnog vijeća izabran je onaj kandidat koji dobije najveći broj glasova nazočnih roditelja.</w:t>
      </w:r>
    </w:p>
    <w:p w:rsidR="0021744C" w:rsidRPr="005E309F" w:rsidRDefault="0021744C" w:rsidP="0021744C">
      <w:pPr>
        <w:ind w:left="360"/>
      </w:pPr>
      <w:r w:rsidRPr="005E309F">
        <w:t>Izbori su pravovaljani ako je sastanku nazočno najmanje 10% roditelja.</w:t>
      </w:r>
    </w:p>
    <w:p w:rsidR="0021744C" w:rsidRPr="005E309F" w:rsidRDefault="0021744C" w:rsidP="0021744C">
      <w:pPr>
        <w:pStyle w:val="Odlomakpopisa"/>
        <w:ind w:left="0"/>
      </w:pPr>
    </w:p>
    <w:p w:rsidR="0021744C" w:rsidRPr="005E309F" w:rsidRDefault="0021744C" w:rsidP="0021744C">
      <w:pPr>
        <w:pStyle w:val="Odlomakpopisa"/>
        <w:ind w:left="360"/>
      </w:pPr>
      <w:r w:rsidRPr="005E309F">
        <w:t>Zapisnik o provedenom izboru člana Upravnog vijeća – predstavnika roditelja djece korisnika usluga Vrtića dostavlja se Upravnom vijeću.</w:t>
      </w:r>
    </w:p>
    <w:p w:rsidR="0021744C" w:rsidRPr="005E309F" w:rsidRDefault="0021744C" w:rsidP="0021744C">
      <w:pPr>
        <w:ind w:left="360"/>
      </w:pPr>
    </w:p>
    <w:p w:rsidR="0021744C" w:rsidRPr="005E309F" w:rsidRDefault="0021744C" w:rsidP="0021744C">
      <w:pPr>
        <w:ind w:left="360"/>
      </w:pPr>
      <w:r w:rsidRPr="005E309F">
        <w:t>Odgojitelji i stručni suradnici biraju jednog člana Upravnog vijeća na sjednici Odgojiteljskog vijeća tajnim glasovanjem.</w:t>
      </w:r>
    </w:p>
    <w:p w:rsidR="0021744C" w:rsidRPr="005E309F" w:rsidRDefault="0021744C" w:rsidP="0021744C">
      <w:pPr>
        <w:ind w:left="360"/>
      </w:pPr>
      <w:r w:rsidRPr="005E309F">
        <w:t>Za provedbu izbora na sjednici mora biti nazočan natpolovični broj  Odgojiteljskog vijeća.</w:t>
      </w:r>
    </w:p>
    <w:p w:rsidR="0021744C" w:rsidRPr="005E309F" w:rsidRDefault="0021744C" w:rsidP="0021744C">
      <w:pPr>
        <w:ind w:left="360"/>
      </w:pPr>
      <w:r w:rsidRPr="005E309F">
        <w:t>Svaki član Odgojiteljskog vijeća može predlagati ili biti predložen za člana Upravnog vijeća.</w:t>
      </w:r>
    </w:p>
    <w:p w:rsidR="0021744C" w:rsidRPr="005E309F" w:rsidRDefault="0021744C" w:rsidP="0021744C">
      <w:pPr>
        <w:ind w:left="360"/>
      </w:pPr>
      <w:r w:rsidRPr="005E309F">
        <w:t>Glasovanje radi utvrđivanja liste kandidata obavlja se javno, dizanjem ruku.</w:t>
      </w:r>
    </w:p>
    <w:p w:rsidR="0021744C" w:rsidRPr="005E309F" w:rsidRDefault="0021744C" w:rsidP="0021744C">
      <w:pPr>
        <w:ind w:left="360"/>
      </w:pPr>
      <w:r w:rsidRPr="005E309F">
        <w:t>Kao kandidat za člana Upravnog vijeća, utvrđen je svaki odgojitelj ili stručni suradnik za kojeg se izjasni natpolovična većina nazočnih članova Odgojiteljskog vijeća.</w:t>
      </w:r>
    </w:p>
    <w:p w:rsidR="0021744C" w:rsidRDefault="0021744C" w:rsidP="0021744C">
      <w:pPr>
        <w:ind w:left="360"/>
      </w:pPr>
    </w:p>
    <w:p w:rsidR="0021744C" w:rsidRDefault="0021744C" w:rsidP="0021744C">
      <w:pPr>
        <w:ind w:left="360"/>
      </w:pPr>
      <w:r>
        <w:t xml:space="preserve">Predsjednik Upravnog vijeća je Višnja </w:t>
      </w:r>
      <w:proofErr w:type="spellStart"/>
      <w:r>
        <w:t>Mikuš</w:t>
      </w:r>
      <w:proofErr w:type="spellEnd"/>
      <w:r>
        <w:t xml:space="preserve">-Krešić, dipl. </w:t>
      </w:r>
      <w:proofErr w:type="spellStart"/>
      <w:r>
        <w:t>iur</w:t>
      </w:r>
      <w:proofErr w:type="spellEnd"/>
      <w:r>
        <w:t>.</w:t>
      </w:r>
    </w:p>
    <w:p w:rsidR="00AB33D8" w:rsidRDefault="00AB33D8" w:rsidP="0021744C">
      <w:pPr>
        <w:ind w:left="360"/>
      </w:pPr>
    </w:p>
    <w:p w:rsidR="00AB33D8" w:rsidRDefault="00AB33D8" w:rsidP="0021744C">
      <w:pPr>
        <w:ind w:left="360"/>
      </w:pPr>
      <w:r>
        <w:t xml:space="preserve">Poziv i dnevni red Upravnog vijeća </w:t>
      </w:r>
    </w:p>
    <w:p w:rsidR="00AB33D8" w:rsidRDefault="00AB33D8" w:rsidP="0021744C">
      <w:pPr>
        <w:ind w:left="360"/>
      </w:pPr>
    </w:p>
    <w:p w:rsidR="00AB33D8" w:rsidRDefault="00AB33D8" w:rsidP="0021744C">
      <w:pPr>
        <w:ind w:left="360"/>
      </w:pPr>
      <w:proofErr w:type="spellStart"/>
      <w:r>
        <w:t>Zaključki</w:t>
      </w:r>
      <w:proofErr w:type="spellEnd"/>
      <w:r>
        <w:t xml:space="preserve"> upravnog vijeća </w:t>
      </w:r>
    </w:p>
    <w:p w:rsidR="00AB33D8" w:rsidRDefault="00AB33D8" w:rsidP="0021744C">
      <w:pPr>
        <w:ind w:left="360"/>
      </w:pPr>
    </w:p>
    <w:p w:rsidR="00AB33D8" w:rsidRPr="005E309F" w:rsidRDefault="00AB33D8" w:rsidP="0021744C">
      <w:pPr>
        <w:ind w:left="360"/>
      </w:pPr>
      <w:r>
        <w:t xml:space="preserve">Odluke </w:t>
      </w:r>
      <w:proofErr w:type="spellStart"/>
      <w:r>
        <w:t>Upavnog</w:t>
      </w:r>
      <w:proofErr w:type="spellEnd"/>
      <w:r>
        <w:t xml:space="preserve"> vijeća </w:t>
      </w:r>
    </w:p>
    <w:p w:rsidR="001606A1" w:rsidRDefault="00501A89"/>
    <w:sectPr w:rsidR="0016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C"/>
    <w:rsid w:val="0021744C"/>
    <w:rsid w:val="00501A89"/>
    <w:rsid w:val="007905F0"/>
    <w:rsid w:val="00AB33D8"/>
    <w:rsid w:val="00D8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1C17-26A4-4726-B4F6-4983B545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4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21744C"/>
    <w:pPr>
      <w:keepNext/>
      <w:jc w:val="center"/>
      <w:outlineLvl w:val="2"/>
    </w:pPr>
    <w:rPr>
      <w:b/>
      <w:bCs/>
      <w:color w:val="0000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21744C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Odlomakpopisa">
    <w:name w:val="List Paragraph"/>
    <w:basedOn w:val="Normal"/>
    <w:qFormat/>
    <w:rsid w:val="0021744C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Microsoftov račun</cp:lastModifiedBy>
  <cp:revision>2</cp:revision>
  <dcterms:created xsi:type="dcterms:W3CDTF">2021-01-18T12:34:00Z</dcterms:created>
  <dcterms:modified xsi:type="dcterms:W3CDTF">2021-01-18T12:34:00Z</dcterms:modified>
</cp:coreProperties>
</file>