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D5" w:rsidRDefault="00FF1DD5" w:rsidP="00FF1DD5">
      <w:pPr>
        <w:pStyle w:val="Bezproreda"/>
      </w:pPr>
      <w:r>
        <w:t xml:space="preserve">Na temelju članka 40. i 41. Zakona o ustanovama („Narodne novine“ broj 76/93, 29/97, 47/99, 35/08 i 127/19), članka 37. stavka 3. Zakona o predškolskom odgoju i obrazovanju („Narodne novine“ br. 10/97, 107/07, 94/13, 98/19 i 57/22 i Odluke Upravnog vijeća od 25.10. 2022. Upravno vijeće Dječjeg vrtića </w:t>
      </w:r>
      <w:r w:rsidRPr="00147736">
        <w:rPr>
          <w:b/>
        </w:rPr>
        <w:t xml:space="preserve">Mačak Paško, Sesvete, </w:t>
      </w:r>
      <w:proofErr w:type="spellStart"/>
      <w:r w:rsidRPr="00147736">
        <w:rPr>
          <w:b/>
        </w:rPr>
        <w:t>Kašinska</w:t>
      </w:r>
      <w:proofErr w:type="spellEnd"/>
      <w:r w:rsidRPr="00147736">
        <w:rPr>
          <w:b/>
        </w:rPr>
        <w:t xml:space="preserve"> 32</w:t>
      </w:r>
      <w:r>
        <w:t>, raspisuje</w:t>
      </w:r>
    </w:p>
    <w:p w:rsidR="00FF1DD5" w:rsidRDefault="00FF1DD5" w:rsidP="00FF1DD5">
      <w:pPr>
        <w:pStyle w:val="Bezproreda"/>
      </w:pPr>
      <w:bookmarkStart w:id="0" w:name="_GoBack"/>
      <w:bookmarkEnd w:id="0"/>
    </w:p>
    <w:p w:rsidR="00FF1DD5" w:rsidRPr="004C418E" w:rsidRDefault="00FF1DD5" w:rsidP="00FF1DD5">
      <w:pPr>
        <w:pStyle w:val="Bezproreda"/>
        <w:jc w:val="center"/>
        <w:rPr>
          <w:b/>
          <w:sz w:val="24"/>
        </w:rPr>
      </w:pPr>
      <w:r w:rsidRPr="004C418E">
        <w:rPr>
          <w:b/>
          <w:sz w:val="24"/>
        </w:rPr>
        <w:t>NATJEČAJ</w:t>
      </w:r>
    </w:p>
    <w:p w:rsidR="00FF1DD5" w:rsidRPr="004C418E" w:rsidRDefault="00FF1DD5" w:rsidP="00FF1DD5">
      <w:pPr>
        <w:pStyle w:val="Bezproreda"/>
        <w:jc w:val="center"/>
        <w:rPr>
          <w:b/>
          <w:sz w:val="24"/>
          <w:szCs w:val="24"/>
        </w:rPr>
      </w:pPr>
      <w:r w:rsidRPr="004C418E">
        <w:rPr>
          <w:b/>
          <w:sz w:val="24"/>
          <w:szCs w:val="24"/>
        </w:rPr>
        <w:t>ZA IMENOVANJE RAVNATELJA/ICE</w:t>
      </w:r>
    </w:p>
    <w:p w:rsidR="00FF1DD5" w:rsidRPr="004C418E" w:rsidRDefault="00FF1DD5" w:rsidP="00FF1DD5">
      <w:pPr>
        <w:pStyle w:val="Bezproreda"/>
        <w:jc w:val="center"/>
        <w:rPr>
          <w:b/>
          <w:sz w:val="24"/>
          <w:szCs w:val="24"/>
        </w:rPr>
      </w:pPr>
      <w:r w:rsidRPr="004C418E">
        <w:rPr>
          <w:b/>
          <w:sz w:val="24"/>
          <w:szCs w:val="24"/>
        </w:rPr>
        <w:t xml:space="preserve">NA PUNO RADNO VRIJEME ZA RAD U DJEČJEM VRTIĆU </w:t>
      </w:r>
      <w:r>
        <w:rPr>
          <w:b/>
          <w:sz w:val="24"/>
          <w:szCs w:val="24"/>
        </w:rPr>
        <w:t xml:space="preserve">MAČAK PAŠKO </w:t>
      </w:r>
    </w:p>
    <w:p w:rsidR="00FF1DD5" w:rsidRDefault="00FF1DD5" w:rsidP="00FF1DD5">
      <w:pPr>
        <w:pStyle w:val="Bezproreda"/>
        <w:jc w:val="center"/>
      </w:pPr>
    </w:p>
    <w:p w:rsidR="00FF1DD5" w:rsidRDefault="00FF1DD5" w:rsidP="00FF1DD5">
      <w:pPr>
        <w:pStyle w:val="Bezproreda"/>
      </w:pPr>
      <w:r>
        <w:t>Za ravnatelja dječjeg vrtića može biti imenovana osoba koja ispunjava sljedeće uvjete:</w:t>
      </w:r>
    </w:p>
    <w:p w:rsidR="00FF1DD5" w:rsidRDefault="00FF1DD5" w:rsidP="00FF1DD5">
      <w:pPr>
        <w:pStyle w:val="Bezproreda"/>
        <w:rPr>
          <w:b/>
        </w:rPr>
      </w:pPr>
      <w:r w:rsidRPr="004C418E">
        <w:rPr>
          <w:b/>
        </w:rPr>
        <w:t>– završen studij odgovarajuće vrste za rad na radnome mjestu odgojitelja ili stručnog suradnika u dj</w:t>
      </w:r>
      <w:r>
        <w:rPr>
          <w:b/>
        </w:rPr>
        <w:t>ečjem vrtiću, a koji može biti:</w:t>
      </w:r>
    </w:p>
    <w:p w:rsidR="00FF1DD5" w:rsidRDefault="00FF1DD5" w:rsidP="00FF1DD5">
      <w:pPr>
        <w:pStyle w:val="Bezproreda"/>
        <w:rPr>
          <w:b/>
        </w:rPr>
      </w:pPr>
      <w:r w:rsidRPr="004C418E">
        <w:rPr>
          <w:b/>
        </w:rPr>
        <w:t>a) s</w:t>
      </w:r>
      <w:r>
        <w:rPr>
          <w:b/>
        </w:rPr>
        <w:t>veučilišni diplomski studij ili</w:t>
      </w:r>
    </w:p>
    <w:p w:rsidR="00FF1DD5" w:rsidRPr="004C418E" w:rsidRDefault="00FF1DD5" w:rsidP="00FF1DD5">
      <w:pPr>
        <w:pStyle w:val="Bezproreda"/>
        <w:rPr>
          <w:b/>
        </w:rPr>
      </w:pPr>
      <w:r w:rsidRPr="004C418E">
        <w:rPr>
          <w:b/>
        </w:rPr>
        <w:t>b) integrirani preddiplomski i diplomski sveučilišni studij ili</w:t>
      </w:r>
    </w:p>
    <w:p w:rsidR="00FF1DD5" w:rsidRPr="004C418E" w:rsidRDefault="00FF1DD5" w:rsidP="00FF1DD5">
      <w:pPr>
        <w:pStyle w:val="Bezproreda"/>
        <w:rPr>
          <w:b/>
        </w:rPr>
      </w:pPr>
      <w:r w:rsidRPr="004C418E">
        <w:rPr>
          <w:b/>
        </w:rPr>
        <w:t>c) specijalistički diplomski stručni studij ili</w:t>
      </w:r>
    </w:p>
    <w:p w:rsidR="00FF1DD5" w:rsidRPr="004C418E" w:rsidRDefault="00FF1DD5" w:rsidP="00FF1DD5">
      <w:pPr>
        <w:pStyle w:val="Bezproreda"/>
        <w:rPr>
          <w:b/>
        </w:rPr>
      </w:pPr>
      <w:r w:rsidRPr="004C418E">
        <w:rPr>
          <w:b/>
        </w:rPr>
        <w:t>d) preddiplomski sveučilišni studij za odgojitelja ili</w:t>
      </w:r>
    </w:p>
    <w:p w:rsidR="00FF1DD5" w:rsidRPr="004C418E" w:rsidRDefault="00FF1DD5" w:rsidP="00FF1DD5">
      <w:pPr>
        <w:pStyle w:val="Bezproreda"/>
        <w:rPr>
          <w:b/>
        </w:rPr>
      </w:pPr>
      <w:r w:rsidRPr="004C418E">
        <w:rPr>
          <w:b/>
        </w:rPr>
        <w:t>e) stručni studij odgovarajuće vrste, odnosno studij odgovarajuće vrste kojim je stečena viša stručna sprema odgojitelja u skladu s ranijim propisima,</w:t>
      </w:r>
    </w:p>
    <w:p w:rsidR="00FF1DD5" w:rsidRPr="004C418E" w:rsidRDefault="00FF1DD5" w:rsidP="00FF1DD5">
      <w:pPr>
        <w:pStyle w:val="Bezproreda"/>
        <w:rPr>
          <w:b/>
        </w:rPr>
      </w:pPr>
      <w:r w:rsidRPr="004C418E">
        <w:rPr>
          <w:b/>
        </w:rPr>
        <w:t>– položen stručni ispit za odgojitelja ili stručnog suradnika, osim ako nemaju obvezu polagati stručni ispit u skladu s člankom 56.  Zakona o predškolskom odgoju</w:t>
      </w:r>
    </w:p>
    <w:p w:rsidR="00FF1DD5" w:rsidRPr="004C418E" w:rsidRDefault="00FF1DD5" w:rsidP="00FF1DD5">
      <w:pPr>
        <w:pStyle w:val="Bezproreda"/>
        <w:rPr>
          <w:b/>
        </w:rPr>
      </w:pPr>
      <w:r w:rsidRPr="004C418E">
        <w:rPr>
          <w:b/>
        </w:rPr>
        <w:t>– najmanje pet godina radnog iskustva u predškolskoj ustanovi na radnome mjestu odgojitelja ili stručnog suradnika.</w:t>
      </w:r>
    </w:p>
    <w:p w:rsidR="00FF1DD5" w:rsidRDefault="00FF1DD5" w:rsidP="00FF1DD5">
      <w:pPr>
        <w:pStyle w:val="Bezproreda"/>
      </w:pPr>
      <w:r>
        <w:t xml:space="preserve"> Ravnatelj se </w:t>
      </w:r>
      <w:r w:rsidRPr="00CD62FD">
        <w:rPr>
          <w:b/>
        </w:rPr>
        <w:t>imenuje na pet godina, a ista osoba može biti ponovno imenovana.</w:t>
      </w:r>
      <w:r>
        <w:t xml:space="preserve"> </w:t>
      </w:r>
    </w:p>
    <w:p w:rsidR="00FF1DD5" w:rsidRPr="00620BFF" w:rsidRDefault="00FF1DD5" w:rsidP="00FF1DD5">
      <w:pPr>
        <w:pStyle w:val="Bezproreda"/>
        <w:rPr>
          <w:b/>
        </w:rPr>
      </w:pPr>
      <w:r w:rsidRPr="00620BFF">
        <w:rPr>
          <w:b/>
        </w:rPr>
        <w:t>Pristupnici/e uz prijavu na natječaj trebaju priložiti:</w:t>
      </w:r>
    </w:p>
    <w:p w:rsidR="00FF1DD5" w:rsidRDefault="00FF1DD5" w:rsidP="00FF1DD5">
      <w:pPr>
        <w:pStyle w:val="Bezproreda"/>
      </w:pPr>
      <w:r>
        <w:t>1. životopis,</w:t>
      </w:r>
    </w:p>
    <w:p w:rsidR="00FF1DD5" w:rsidRDefault="00FF1DD5" w:rsidP="00FF1DD5">
      <w:pPr>
        <w:pStyle w:val="Bezproreda"/>
      </w:pPr>
      <w:r>
        <w:t>2. presliku dokaza o stečenoj stručnoj spremi,</w:t>
      </w:r>
    </w:p>
    <w:p w:rsidR="00FF1DD5" w:rsidRDefault="00FF1DD5" w:rsidP="00FF1DD5">
      <w:pPr>
        <w:pStyle w:val="Bezproreda"/>
      </w:pPr>
      <w:r>
        <w:t>3. presliku dokaza o položenom stručnom ispitu</w:t>
      </w:r>
    </w:p>
    <w:p w:rsidR="00FF1DD5" w:rsidRDefault="00FF1DD5" w:rsidP="00FF1DD5">
      <w:pPr>
        <w:pStyle w:val="Bezproreda"/>
      </w:pPr>
      <w:r>
        <w:t xml:space="preserve">4. dokaz o državljanstvu </w:t>
      </w:r>
    </w:p>
    <w:p w:rsidR="00FF1DD5" w:rsidRDefault="00FF1DD5" w:rsidP="00FF1DD5">
      <w:pPr>
        <w:pStyle w:val="Bezproreda"/>
      </w:pPr>
      <w:r>
        <w:t xml:space="preserve">5. dokaz o radnom iskustvu - elektronički zapis o radno pravnom statusu - ispis iz evidencije </w:t>
      </w:r>
    </w:p>
    <w:p w:rsidR="00FF1DD5" w:rsidRDefault="00FF1DD5" w:rsidP="00FF1DD5">
      <w:pPr>
        <w:pStyle w:val="Bezproreda"/>
      </w:pPr>
      <w:r>
        <w:t>Hrvatskog zavoda za mirovinsko osiguranje (izdan u vrijeme trajanja ovog natječaja)</w:t>
      </w:r>
    </w:p>
    <w:p w:rsidR="00FF1DD5" w:rsidRDefault="00FF1DD5" w:rsidP="00FF1DD5">
      <w:pPr>
        <w:pStyle w:val="Bezproreda"/>
      </w:pPr>
      <w:r>
        <w:t xml:space="preserve">6. a) uvjerenje nadležnog suda da se protiv kandidata ne vodi kazneni postupak za neko </w:t>
      </w:r>
    </w:p>
    <w:p w:rsidR="00FF1DD5" w:rsidRDefault="00FF1DD5" w:rsidP="00FF1DD5">
      <w:pPr>
        <w:pStyle w:val="Bezproreda"/>
      </w:pPr>
      <w:r>
        <w:t xml:space="preserve">djelo iz članka 25. stavak 2. Zakona o predškolskom odgoju i obrazovanju ne starije od dana objave natječaja </w:t>
      </w:r>
    </w:p>
    <w:p w:rsidR="00FF1DD5" w:rsidRDefault="00FF1DD5" w:rsidP="00FF1DD5">
      <w:pPr>
        <w:pStyle w:val="Bezproreda"/>
      </w:pPr>
      <w:r>
        <w:t>b) uvjerenje nadležnog prekršajnog suda da se protiv kandidata ne vodi prekršajni</w:t>
      </w:r>
    </w:p>
    <w:p w:rsidR="00FF1DD5" w:rsidRDefault="00FF1DD5" w:rsidP="00FF1DD5">
      <w:r>
        <w:t xml:space="preserve">postupak za neko djelo iz članka 25. stavak 4. Zakona o predškolskom odgoju i obrazovanju ne starije od dana objave natječaja </w:t>
      </w:r>
    </w:p>
    <w:p w:rsidR="00FF1DD5" w:rsidRDefault="00FF1DD5" w:rsidP="00FF1DD5">
      <w:r>
        <w:t xml:space="preserve">c) potvrdu Centra za socijalnu skrb (prema mjestu stanovanja) da kandidatu nisu izrečene zaštitne mjere iz članka 25. Zakona o predškolskom odgoju i obrazovanju , ne stariju od dana objave natječaja </w:t>
      </w:r>
    </w:p>
    <w:p w:rsidR="00FF1DD5" w:rsidRDefault="00FF1DD5" w:rsidP="00FF1DD5">
      <w:r>
        <w:t xml:space="preserve">7. </w:t>
      </w:r>
      <w:r w:rsidRPr="00C274D1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kandidata o nepostojanju zapreka iz čl. 25. Zakona za prijem u radni odnos (vlastoručno potpisana),</w:t>
      </w:r>
    </w:p>
    <w:p w:rsidR="00FF1DD5" w:rsidRDefault="00FF1DD5" w:rsidP="00FF1DD5">
      <w:r>
        <w:t>8. dokaz o zdravstvenoj sposobnosti kandidati nisu dužni priložiti uz prijavu na natječaj već će se ona ishoditi prije donošenja konačne odluke o sklapanju ugovora o radu.</w:t>
      </w:r>
    </w:p>
    <w:p w:rsidR="00FF1DD5" w:rsidRDefault="00FF1DD5" w:rsidP="00FF1DD5">
      <w:r>
        <w:t>Prijave na natječaj s obveznom dokumentacijom dostaviti u zatvorenoj omotnici na adresu: Dječji vrtić Mačak Paško s naznakom "Prijava na natječaj za  ravnatelja/</w:t>
      </w:r>
      <w:proofErr w:type="spellStart"/>
      <w:r>
        <w:t>icu</w:t>
      </w:r>
      <w:proofErr w:type="spellEnd"/>
      <w:r>
        <w:t>".</w:t>
      </w:r>
    </w:p>
    <w:p w:rsidR="00FF1DD5" w:rsidRDefault="00FF1DD5" w:rsidP="00FF1DD5">
      <w:r>
        <w:t xml:space="preserve">Natječaj traje od 25.10.2022. do 9.11.2022. godine.  Rok za dostavu prijava na natječaj je 15  dana od dana objave natječaja na stranicama vrtića.  </w:t>
      </w:r>
    </w:p>
    <w:p w:rsidR="00FF1DD5" w:rsidRDefault="00FF1DD5" w:rsidP="00FF1DD5">
      <w:r>
        <w:lastRenderedPageBreak/>
        <w:t>U skladu sa Zakonom o ravnopravnosti spolova na natječaj se mogu javiti osobe oba spola koje ispunjavaju propisane uvjete.</w:t>
      </w:r>
    </w:p>
    <w:p w:rsidR="00FF1DD5" w:rsidRDefault="00FF1DD5" w:rsidP="00FF1DD5">
      <w:r>
        <w:t>Pristupnici/e koji će se u prijavi pozivati na pravo prednosti pri zapošljavanju prema posebnim propisima, dužni su u prijavi za natječaj pozvati se na to pravo i priložiti dokaz o ostvarivanju prednosti prema posebnom zakonu.</w:t>
      </w:r>
    </w:p>
    <w:p w:rsidR="00FF1DD5" w:rsidRDefault="00FF1DD5" w:rsidP="00FF1DD5">
      <w:r>
        <w:t>Pristupnici/e koji ostvaruje pravo prednosti pri zapošljavanju na temelju članka 102. Zakona o hrvatskim braniteljima iz Domovinskog rata i članovima njihovih obitelji (Narodne novine 121/17., 98/19. i 84/21.), članka 48.f Zakona o zaštiti vojnih i civilnih invalida rata (Narodne novine broj 33/92., 57/92., 77/92., 27/93., 58/93., 02/94., 76/94., 108/95., 108/96., 82/01., 103/03., 148/13. i 98/19.) ili članka 9. Zakona o profesionalnoj rehabilitaciji i zapošljavanju osoba s invaliditetom (Narodne novine broj 157/13., 152/14., 39/18. i 32/20.) te članku 48. Zakona o civilnim stradalnicima iz Domovinskog rata (Narodne novine broj 84/21.) dužan/na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FF1DD5" w:rsidRPr="00C6235E" w:rsidRDefault="00FF1DD5" w:rsidP="00FF1DD5">
      <w:pPr>
        <w:rPr>
          <w:color w:val="00B0F0"/>
        </w:rPr>
      </w:pPr>
      <w:r>
        <w:t>Pristupnici/e koji se poziva na pravo prednosti pri zapošljavanju na temelju članka 102. Zakona o hrvatskim braniteljima iz Domovinskog rata i članovima njihovih obitelji dužan/a je uz prijavu na natječaj pored navedenih isprava odnosno priloga priložiti i sve potrebne dokaze iz članka 103. stavka I. Zakona o hrvatskim braniteljima iz Domovinskog rata i članovima njihovih obitelji koji su dostupni na poveznici Ministarstva hrvatskih branitelja:</w:t>
      </w:r>
      <w:r w:rsidRPr="00C6235E">
        <w:rPr>
          <w:color w:val="00B0F0"/>
        </w:rPr>
        <w:t>https://branitelji.gov.hr/UserDocsImages//dokumenti/Nikola//popis%20dokaza%20za%20ostvarivanje%20prava%20prednosti%20pri%20zapo%C5%A1ljavanju-%20ZOHBDR%202021.pdf</w:t>
      </w:r>
    </w:p>
    <w:p w:rsidR="00FF1DD5" w:rsidRDefault="00FF1DD5" w:rsidP="00FF1DD5">
      <w:r>
        <w:t>Osobe koje ostvaruju pravo prednosti pri zapošljavanju u skladu s člankom 48. Zakona o civilnim stradalnicima iz Domovinskog rata (Narodne novine broj 84/21 ), uz prijavu na natječaj dužne su u prijavi na natječaj pozvati se na to pravo i uz prijavu dostaviti i dokaze iz stavka I. članka 49. Zakona civilnim stradalnicima iz Domovinskog rata</w:t>
      </w:r>
    </w:p>
    <w:p w:rsidR="00FF1DD5" w:rsidRDefault="00FF1DD5" w:rsidP="00FF1DD5">
      <w:r>
        <w:t xml:space="preserve">Poveznica na internetsku stranicu Ministarstva hrvatskih branitelja s popisom dokaza potrebnih za ostvarivanja prava prednosti: </w:t>
      </w:r>
      <w:r w:rsidRPr="00C6235E">
        <w:rPr>
          <w:color w:val="00B0F0"/>
        </w:rPr>
        <w:t>https://branitelji.gov.hr/UserDocsImages//dokumenti/Nikola//popis%20dokaza%20za%20ostvarivanje%20prava%20prednosti%20pri%20zapo%C5%A1ljavanju%20Zakon%20o%20civilnim%20stradalnicima%20iz%20DR.pdf</w:t>
      </w:r>
    </w:p>
    <w:p w:rsidR="00FF1DD5" w:rsidRDefault="00FF1DD5" w:rsidP="00FF1DD5">
      <w:r>
        <w:t xml:space="preserve"> Natječaj se objavljuje na mrežnim stranicama vrtića.</w:t>
      </w:r>
    </w:p>
    <w:p w:rsidR="00FF1DD5" w:rsidRDefault="00FF1DD5" w:rsidP="00FF1DD5">
      <w:r>
        <w:t xml:space="preserve"> Urednom prijavom smatra se prijava koja sadrži sve podatke i priloge navedene u natječaju. </w:t>
      </w:r>
    </w:p>
    <w:p w:rsidR="00FF1DD5" w:rsidRDefault="00FF1DD5" w:rsidP="00FF1DD5">
      <w:r>
        <w:t xml:space="preserve">Nepravovremene i nepotpune prijave neće se razmatrati. Isprave se dostavljaju u neovjerenim preslikama i ne vraćaju se, a prije sklapanja ugovora o radu izabrani pristupnici/e dužni su predočiti originale traženih dokumenata. </w:t>
      </w:r>
    </w:p>
    <w:p w:rsidR="00FF1DD5" w:rsidRDefault="00FF1DD5" w:rsidP="00FF1DD5">
      <w:r>
        <w:t xml:space="preserve"> O rezultatima provedenog natječaja kandidati će biti obaviješteni o izboru u roku od 45 dana od dana isteka roka za podnošenje prijava.</w:t>
      </w:r>
    </w:p>
    <w:p w:rsidR="00FF1DD5" w:rsidRDefault="00FF1DD5" w:rsidP="00FF1DD5">
      <w:r>
        <w:t>Upravno vijeće pridržava pravo da ne prihvati niti jednu prijavu ukoliko smatra da niti jedna prijava ne udovoljava uvjetima natječaja.</w:t>
      </w:r>
    </w:p>
    <w:p w:rsidR="00FF1DD5" w:rsidRDefault="00FF1DD5" w:rsidP="00FF1DD5">
      <w:r>
        <w:t xml:space="preserve">Predajom natječajne dokumentacije smatra se da kandidat koji je izabran na natječaju dao svoju suglasnost da mu se objave osobni podaci (ime i prezime, mjesto prebivališta i stručna sprema). </w:t>
      </w:r>
    </w:p>
    <w:p w:rsidR="00FF1DD5" w:rsidRDefault="00FF1DD5" w:rsidP="00FF1DD5">
      <w:r>
        <w:lastRenderedPageBreak/>
        <w:t>Prijavom na natječaj kandidati su izričito suglasni da Dječji vrtić može prikupljati, koristiti i dalje obrađivati podatke u svrhu provedbe natječajnog postupka sukladno odredbama Opće uredbe o zaštiti podataka i Zakona o provedbi Opće uredbe o zaštiti podataka (NN 42/18).</w:t>
      </w:r>
    </w:p>
    <w:p w:rsidR="00FF1DD5" w:rsidRDefault="00FF1DD5" w:rsidP="00FF1DD5"/>
    <w:p w:rsidR="00FF1DD5" w:rsidRDefault="00FF1DD5" w:rsidP="00FF1DD5"/>
    <w:p w:rsidR="00FF1DD5" w:rsidRDefault="00FF1DD5" w:rsidP="00FF1DD5">
      <w:r>
        <w:t xml:space="preserve">                                                                                                               PREDSJEDNIK </w:t>
      </w:r>
    </w:p>
    <w:p w:rsidR="00FF1DD5" w:rsidRDefault="00FF1DD5" w:rsidP="00FF1DD5">
      <w:r>
        <w:t xml:space="preserve">                                                                                                          UPRAVNOG VIJEĆA </w:t>
      </w:r>
    </w:p>
    <w:p w:rsidR="00FF1DD5" w:rsidRDefault="00FF1DD5" w:rsidP="00FF1DD5">
      <w:r>
        <w:t xml:space="preserve">                                                                                                            Višnja </w:t>
      </w:r>
      <w:proofErr w:type="spellStart"/>
      <w:r>
        <w:t>Mikuš</w:t>
      </w:r>
      <w:proofErr w:type="spellEnd"/>
      <w:r>
        <w:t>-Krešić</w:t>
      </w:r>
    </w:p>
    <w:p w:rsidR="00FF1DD5" w:rsidRDefault="00FF1DD5" w:rsidP="00FF1DD5"/>
    <w:p w:rsidR="00FF1DD5" w:rsidRDefault="00FF1DD5" w:rsidP="00FF1DD5"/>
    <w:p w:rsidR="00FF1DD5" w:rsidRDefault="00FF1DD5" w:rsidP="00FF1DD5"/>
    <w:p w:rsidR="00FF1DD5" w:rsidRDefault="00FF1DD5" w:rsidP="00FF1DD5"/>
    <w:p w:rsidR="00FF1DD5" w:rsidRDefault="00FF1DD5" w:rsidP="00FF1DD5"/>
    <w:p w:rsidR="00AC7C72" w:rsidRDefault="00FF1DD5"/>
    <w:sectPr w:rsidR="00AC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D5"/>
    <w:rsid w:val="00007652"/>
    <w:rsid w:val="000D555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DBAA0-5B0E-4811-A2B5-C1EF66DE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1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2022-10-24T11:07:00Z</dcterms:created>
  <dcterms:modified xsi:type="dcterms:W3CDTF">2022-10-24T11:08:00Z</dcterms:modified>
</cp:coreProperties>
</file>