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18" w:rsidRPr="009C65C4" w:rsidRDefault="00AD4018" w:rsidP="00AD4018">
      <w:pPr>
        <w:jc w:val="both"/>
        <w:rPr>
          <w:b/>
        </w:rPr>
      </w:pPr>
      <w:r w:rsidRPr="00D500A0">
        <w:rPr>
          <w:b/>
        </w:rPr>
        <w:t>Temeljem čl. 26. Zakona o predškolskom odgoju i obrazovanju (Narodne novine broj 10/97, 107/07</w:t>
      </w:r>
      <w:r w:rsidR="00A40F21">
        <w:rPr>
          <w:b/>
        </w:rPr>
        <w:t>,</w:t>
      </w:r>
      <w:r w:rsidR="00D23956">
        <w:rPr>
          <w:b/>
        </w:rPr>
        <w:t xml:space="preserve"> </w:t>
      </w:r>
      <w:r w:rsidRPr="00D500A0">
        <w:rPr>
          <w:b/>
        </w:rPr>
        <w:t>94/13</w:t>
      </w:r>
      <w:r w:rsidR="00A40F21">
        <w:rPr>
          <w:b/>
        </w:rPr>
        <w:t xml:space="preserve"> </w:t>
      </w:r>
      <w:r>
        <w:rPr>
          <w:b/>
        </w:rPr>
        <w:t xml:space="preserve"> 98/19</w:t>
      </w:r>
      <w:r w:rsidR="00D23956">
        <w:rPr>
          <w:b/>
        </w:rPr>
        <w:t xml:space="preserve"> i 57/22</w:t>
      </w:r>
      <w:r w:rsidRPr="00D500A0">
        <w:rPr>
          <w:b/>
        </w:rPr>
        <w:t xml:space="preserve">), Upravno vijeće </w:t>
      </w:r>
      <w:r w:rsidRPr="008E4FA3">
        <w:rPr>
          <w:b/>
        </w:rPr>
        <w:t>Dječjeg vrtića</w:t>
      </w:r>
      <w:r w:rsidR="00C53BE3">
        <w:rPr>
          <w:b/>
        </w:rPr>
        <w:t xml:space="preserve"> Mačak Paško</w:t>
      </w:r>
      <w:r w:rsidR="00C16852">
        <w:rPr>
          <w:b/>
        </w:rPr>
        <w:t xml:space="preserve">, Sesvete, </w:t>
      </w:r>
      <w:proofErr w:type="spellStart"/>
      <w:r w:rsidR="00C16852">
        <w:rPr>
          <w:b/>
        </w:rPr>
        <w:t>Kašinska</w:t>
      </w:r>
      <w:proofErr w:type="spellEnd"/>
      <w:r w:rsidR="00C16852">
        <w:rPr>
          <w:b/>
        </w:rPr>
        <w:t xml:space="preserve"> 32,</w:t>
      </w:r>
      <w:bookmarkStart w:id="0" w:name="_GoBack"/>
      <w:bookmarkEnd w:id="0"/>
      <w:r w:rsidR="00C53BE3">
        <w:rPr>
          <w:b/>
        </w:rPr>
        <w:t xml:space="preserve"> </w:t>
      </w:r>
      <w:r w:rsidR="000137BF">
        <w:rPr>
          <w:b/>
        </w:rPr>
        <w:t xml:space="preserve"> </w:t>
      </w:r>
      <w:r>
        <w:rPr>
          <w:b/>
        </w:rPr>
        <w:t xml:space="preserve"> </w:t>
      </w:r>
      <w:r w:rsidRPr="008E4FA3">
        <w:rPr>
          <w:b/>
        </w:rPr>
        <w:t xml:space="preserve">dana </w:t>
      </w:r>
      <w:r>
        <w:rPr>
          <w:b/>
        </w:rPr>
        <w:t xml:space="preserve"> </w:t>
      </w:r>
      <w:r w:rsidR="00D23956">
        <w:rPr>
          <w:b/>
        </w:rPr>
        <w:t xml:space="preserve">25.10.2022. </w:t>
      </w:r>
      <w:r w:rsidR="000137BF">
        <w:rPr>
          <w:b/>
        </w:rPr>
        <w:t>godine</w:t>
      </w:r>
      <w:r w:rsidRPr="008E4FA3">
        <w:rPr>
          <w:b/>
        </w:rPr>
        <w:t xml:space="preserve"> </w:t>
      </w:r>
      <w:r>
        <w:rPr>
          <w:b/>
        </w:rPr>
        <w:t>objavljuje</w:t>
      </w:r>
    </w:p>
    <w:p w:rsidR="00AD4018" w:rsidRPr="00D500A0" w:rsidRDefault="00AD4018" w:rsidP="00AD4018">
      <w:pPr>
        <w:jc w:val="center"/>
        <w:rPr>
          <w:b/>
        </w:rPr>
      </w:pPr>
      <w:r w:rsidRPr="00D500A0">
        <w:rPr>
          <w:b/>
        </w:rPr>
        <w:t>N A T J E Č A  J</w:t>
      </w:r>
    </w:p>
    <w:p w:rsidR="00AD4018" w:rsidRPr="00D500A0" w:rsidRDefault="00AD4018" w:rsidP="00AD4018">
      <w:pPr>
        <w:jc w:val="center"/>
        <w:rPr>
          <w:b/>
        </w:rPr>
      </w:pPr>
      <w:r w:rsidRPr="00D500A0">
        <w:rPr>
          <w:b/>
        </w:rPr>
        <w:t>za prijem radnika na radno mjesto</w:t>
      </w:r>
    </w:p>
    <w:p w:rsidR="00AD4018" w:rsidRDefault="00AD4018" w:rsidP="00AD4018">
      <w:pPr>
        <w:rPr>
          <w:b/>
        </w:rPr>
      </w:pPr>
    </w:p>
    <w:p w:rsidR="00D23956" w:rsidRDefault="000137BF" w:rsidP="00AD4018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0137BF">
        <w:rPr>
          <w:b/>
          <w:bCs/>
          <w:sz w:val="22"/>
          <w:szCs w:val="22"/>
        </w:rPr>
        <w:t xml:space="preserve"> </w:t>
      </w:r>
      <w:r w:rsidR="00AD4018" w:rsidRPr="000137BF">
        <w:rPr>
          <w:b/>
          <w:bCs/>
          <w:sz w:val="22"/>
          <w:szCs w:val="22"/>
        </w:rPr>
        <w:t>ODGOJITELJ/IC</w:t>
      </w:r>
      <w:r>
        <w:rPr>
          <w:b/>
          <w:bCs/>
          <w:sz w:val="22"/>
          <w:szCs w:val="22"/>
        </w:rPr>
        <w:t>E</w:t>
      </w:r>
      <w:r w:rsidR="00AD4018" w:rsidRPr="000137BF">
        <w:rPr>
          <w:b/>
          <w:bCs/>
          <w:sz w:val="22"/>
          <w:szCs w:val="22"/>
        </w:rPr>
        <w:t xml:space="preserve">  PREDŠKOLSKE DJECE </w:t>
      </w:r>
      <w:r>
        <w:rPr>
          <w:b/>
          <w:bCs/>
          <w:sz w:val="22"/>
          <w:szCs w:val="22"/>
        </w:rPr>
        <w:t xml:space="preserve"> - </w:t>
      </w:r>
      <w:r w:rsidR="00D23956">
        <w:rPr>
          <w:b/>
          <w:bCs/>
          <w:sz w:val="22"/>
          <w:szCs w:val="22"/>
        </w:rPr>
        <w:t>1</w:t>
      </w:r>
      <w:r w:rsidR="00C16852">
        <w:rPr>
          <w:b/>
          <w:bCs/>
          <w:sz w:val="22"/>
          <w:szCs w:val="22"/>
        </w:rPr>
        <w:t xml:space="preserve"> izvršitelj</w:t>
      </w:r>
      <w:r>
        <w:rPr>
          <w:b/>
          <w:bCs/>
          <w:sz w:val="22"/>
          <w:szCs w:val="22"/>
        </w:rPr>
        <w:t xml:space="preserve"> </w:t>
      </w:r>
      <w:r w:rsidRPr="000137BF">
        <w:rPr>
          <w:b/>
          <w:bCs/>
          <w:sz w:val="22"/>
          <w:szCs w:val="22"/>
        </w:rPr>
        <w:t>zaposlen</w:t>
      </w:r>
      <w:r>
        <w:rPr>
          <w:b/>
          <w:bCs/>
          <w:sz w:val="22"/>
          <w:szCs w:val="22"/>
        </w:rPr>
        <w:t>a</w:t>
      </w:r>
      <w:r w:rsidRPr="000137BF">
        <w:rPr>
          <w:b/>
          <w:bCs/>
          <w:sz w:val="22"/>
          <w:szCs w:val="22"/>
        </w:rPr>
        <w:t xml:space="preserve"> na 50% radnog vremena  kroz 20 mjeseci za rad s djecom u produljenom  boravku vrtića. </w:t>
      </w:r>
    </w:p>
    <w:p w:rsidR="000137BF" w:rsidRDefault="00D23956" w:rsidP="00D23956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Izvršitelj zaposlen na 50% u redovnom radnom vremenu </w:t>
      </w:r>
      <w:r w:rsidR="00C16852">
        <w:rPr>
          <w:b/>
          <w:bCs/>
          <w:sz w:val="22"/>
          <w:szCs w:val="22"/>
        </w:rPr>
        <w:t xml:space="preserve">na neodređeno radno vrijeme </w:t>
      </w:r>
      <w:r>
        <w:rPr>
          <w:b/>
          <w:bCs/>
          <w:sz w:val="22"/>
          <w:szCs w:val="22"/>
        </w:rPr>
        <w:t xml:space="preserve">– ukupno 1 izvršitelj odgojitelj </w:t>
      </w:r>
      <w:r w:rsidR="000137BF" w:rsidRPr="000137BF">
        <w:rPr>
          <w:b/>
          <w:bCs/>
          <w:sz w:val="22"/>
          <w:szCs w:val="22"/>
        </w:rPr>
        <w:t xml:space="preserve"> </w:t>
      </w:r>
    </w:p>
    <w:p w:rsidR="00D23956" w:rsidRDefault="00D23956" w:rsidP="00D23956">
      <w:pPr>
        <w:pStyle w:val="Default"/>
        <w:rPr>
          <w:b/>
          <w:bCs/>
          <w:sz w:val="22"/>
          <w:szCs w:val="22"/>
        </w:rPr>
      </w:pPr>
    </w:p>
    <w:p w:rsidR="00D23956" w:rsidRPr="00D23956" w:rsidRDefault="00D23956" w:rsidP="00D239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Uvjeti. članak 24. Zakona o predškolskom odgoju i obrazovanju i to: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a) preddiplomski sveučilišni studij,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b) preddiplomski stručni studij,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c) studij kojim je stečena viša stručna sprema u skladu s ranijim propisima,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d) diplomski sveučilišni studij,</w:t>
      </w:r>
    </w:p>
    <w:p w:rsidR="00D23956" w:rsidRPr="00D23956" w:rsidRDefault="00D23956" w:rsidP="00D23956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e) specijalistički diplomski stručni studij.</w:t>
      </w:r>
    </w:p>
    <w:p w:rsidR="00D23956" w:rsidRPr="00D23956" w:rsidRDefault="00D23956" w:rsidP="00D23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D23956">
        <w:rPr>
          <w:rFonts w:ascii="Times New Roman" w:eastAsia="Calibri" w:hAnsi="Times New Roman" w:cs="Times New Roman"/>
          <w:sz w:val="24"/>
          <w:szCs w:val="24"/>
          <w:lang w:eastAsia="hr-HR"/>
        </w:rPr>
        <w:t>Uz  vlastoručno potpisanu  pisanu zamolbu kandidati su dužni priložiti sljedeću dokumentaciju, u presliku: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 stručnoj spremi,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od HZMO,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zdravstvenoj sposobnosti radnika (prilikom eventualnog zaposlenja kandidata poslodavac utvrđuje zdravstvenu sposobnost radnika),</w:t>
      </w:r>
    </w:p>
    <w:p w:rsidR="00D23956" w:rsidRPr="00D23956" w:rsidRDefault="00D23956" w:rsidP="00D239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kazneno djelo navedeno u čl. 25.  Zakona, ne starije od dana objave natječaja,</w:t>
      </w:r>
    </w:p>
    <w:p w:rsidR="00D23956" w:rsidRPr="00D23956" w:rsidRDefault="00D23956" w:rsidP="00D239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prekršaj naveden u čl. 25. Zakona, ne starije od dana objave natječaja,</w:t>
      </w:r>
    </w:p>
    <w:p w:rsidR="00D23956" w:rsidRPr="00D23956" w:rsidRDefault="00D23956" w:rsidP="00D239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Centra za socijalnu skrb (prema mjestu stanovanja) da kandidatu nisu izrečene mjere iz članka 25. Zakona, ne starija od dana objave natječaja,</w:t>
      </w:r>
    </w:p>
    <w:p w:rsidR="00D23956" w:rsidRPr="00D23956" w:rsidRDefault="00D23956" w:rsidP="00D2395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kandidata o nepostojanju zapreka iz čl. 25. Zakona za prijem u radni odnos (vlastoručno potpisana),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:rsidR="00D23956" w:rsidRPr="00D23956" w:rsidRDefault="00D23956" w:rsidP="00D23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rodnog lista.</w:t>
      </w:r>
    </w:p>
    <w:p w:rsidR="00D23956" w:rsidRDefault="00D23956" w:rsidP="00D23956">
      <w:pPr>
        <w:pStyle w:val="Default"/>
        <w:rPr>
          <w:b/>
          <w:bCs/>
          <w:sz w:val="22"/>
          <w:szCs w:val="22"/>
        </w:rPr>
      </w:pPr>
    </w:p>
    <w:p w:rsidR="00D23956" w:rsidRDefault="00D23956" w:rsidP="00D23956">
      <w:pPr>
        <w:pStyle w:val="Default"/>
        <w:rPr>
          <w:b/>
          <w:bCs/>
          <w:sz w:val="22"/>
          <w:szCs w:val="22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Calibri" w:hAnsi="Times New Roman" w:cs="Times New Roman"/>
          <w:sz w:val="24"/>
          <w:szCs w:val="24"/>
          <w:lang w:eastAsia="hr-HR"/>
        </w:rPr>
        <w:t>U skladu sa Zakonom o ravnopravnosti spolova na natječaj se mogu javiti osobe obaju spolova koje ispunjavaju propisane uvjete.</w:t>
      </w: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Pristupnici na natječaj moraju ispunjavati uvjete iz članka 25. Zakonu o predškolskom odgoju i obrazovanju.</w:t>
      </w: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D23956" w:rsidRPr="00D23956" w:rsidRDefault="00D23956" w:rsidP="00D2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može ostvariti pravo prednosti sukladno članku 102. Zakona o hrvatskim braniteljima iz Domovinskog rata i članovima njihovih obitelji (Narodne novine, broj 121/17, 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priložiti sve potrebne dokaze dostupne na poveznici ministarstva hrvatskih branitelja </w:t>
      </w:r>
      <w:hyperlink r:id="rId5" w:history="1">
        <w:r w:rsidRPr="00D2395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D23956">
          <w:rPr>
            <w:rFonts w:ascii="Verdana" w:hAnsi="Verdana" w:cs="Arial"/>
            <w:color w:val="4472C4" w:themeColor="accent5"/>
            <w:sz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D2395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r w:rsidRPr="00D23956">
          <w:rPr>
            <w:rFonts w:ascii="Verdana" w:hAnsi="Verdana" w:cs="Arial"/>
            <w:color w:val="4472C4" w:themeColor="accent5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D23956" w:rsidRPr="00D23956" w:rsidRDefault="00D23956" w:rsidP="00D23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Prijave s traženom dokumentacijom, u zatvorenoj  omotnici s naznakom “ZA NATJEČAJ-ODGOJITELJ/ICA“, potrebno je dostaviti poštom ili e- mailom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eduka.savjet@hotmail.com </w:t>
      </w:r>
      <w:r w:rsidRPr="00D2395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odnosno  na adresu Dječji vrtić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Mačak Paško,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Kašinska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32, 10 360 Sesvete.</w:t>
      </w: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</w:t>
      </w: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D23956" w:rsidRPr="00D23956" w:rsidRDefault="00D23956" w:rsidP="00D239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zapošljavanja oba spola su u ravnopravnom položaju.</w:t>
      </w:r>
    </w:p>
    <w:p w:rsidR="00D23956" w:rsidRPr="00D23956" w:rsidRDefault="00D23956" w:rsidP="00D23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dostaviti poštom u roku od 8 dana od dana objave natječaja.</w:t>
      </w:r>
    </w:p>
    <w:p w:rsidR="00D23956" w:rsidRPr="00D23956" w:rsidRDefault="00D23956" w:rsidP="00D23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3956" w:rsidRPr="00D23956" w:rsidRDefault="00D23956" w:rsidP="00D23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39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 je objavljen dana  25.10 </w:t>
      </w:r>
      <w:r w:rsidRPr="00D239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2022. i traje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02.11.</w:t>
      </w:r>
      <w:r w:rsidRPr="00D239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2022. godine.</w:t>
      </w:r>
    </w:p>
    <w:p w:rsidR="00D23956" w:rsidRDefault="00D23956" w:rsidP="000137BF">
      <w:pPr>
        <w:pStyle w:val="Bezproreda"/>
        <w:rPr>
          <w:rFonts w:ascii="Times New Roman" w:hAnsi="Times New Roman"/>
        </w:rPr>
      </w:pPr>
    </w:p>
    <w:p w:rsidR="000137BF" w:rsidRDefault="000137BF" w:rsidP="00FD235B">
      <w:pPr>
        <w:rPr>
          <w:rFonts w:ascii="Times New Roman" w:eastAsia="Times New Roman" w:hAnsi="Times New Roman" w:cs="Arial"/>
          <w:color w:val="4D5352"/>
          <w:szCs w:val="18"/>
          <w:lang w:eastAsia="hr-HR"/>
        </w:rPr>
      </w:pPr>
    </w:p>
    <w:p w:rsidR="00FD235B" w:rsidRDefault="00FD235B" w:rsidP="00FD235B">
      <w:pPr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t>Natječajna dokumentacija se neće vraćati kandidatima.</w:t>
      </w: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br/>
        <w:t>Nepotpune i/ili nepravovremene prijave neće se razmatrati.</w:t>
      </w: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br/>
        <w:t>Prilikom zapošljavanja oba spola su u ravnopravnom položaju.</w:t>
      </w: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br/>
        <w:t>Rezultati natječaja bit će objavljeni na mrežnoj stranici vrtića</w:t>
      </w:r>
      <w:r>
        <w:rPr>
          <w:rFonts w:ascii="Arial" w:eastAsia="Times New Roman" w:hAnsi="Arial" w:cs="Arial"/>
          <w:color w:val="4D5352"/>
          <w:sz w:val="24"/>
          <w:szCs w:val="18"/>
          <w:lang w:eastAsia="hr-HR"/>
        </w:rPr>
        <w:t>.</w:t>
      </w:r>
    </w:p>
    <w:p w:rsidR="00FD235B" w:rsidRDefault="00FD235B" w:rsidP="00FD23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Prijave dostaviti isključivo na email: </w:t>
      </w:r>
      <w:r w:rsidR="00C53BE3">
        <w:rPr>
          <w:sz w:val="22"/>
          <w:szCs w:val="22"/>
        </w:rPr>
        <w:t xml:space="preserve"> </w:t>
      </w:r>
      <w:hyperlink r:id="rId9" w:history="1">
        <w:r w:rsidR="00C53BE3" w:rsidRPr="00041115">
          <w:rPr>
            <w:rStyle w:val="Hiperveza"/>
            <w:sz w:val="22"/>
            <w:szCs w:val="22"/>
          </w:rPr>
          <w:t>eduka.savjet@hotmail.com</w:t>
        </w:r>
      </w:hyperlink>
      <w:r w:rsidR="00C53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roku od </w:t>
      </w:r>
      <w:r w:rsidR="000137BF">
        <w:rPr>
          <w:sz w:val="22"/>
          <w:szCs w:val="22"/>
        </w:rPr>
        <w:t>8 dana od dana objave natječaja</w:t>
      </w:r>
      <w:r>
        <w:rPr>
          <w:sz w:val="22"/>
          <w:szCs w:val="22"/>
        </w:rPr>
        <w:t>.</w:t>
      </w:r>
    </w:p>
    <w:p w:rsidR="00FD235B" w:rsidRDefault="00FD235B" w:rsidP="00AD4018"/>
    <w:p w:rsidR="00C16852" w:rsidRDefault="00C16852" w:rsidP="00AD4018"/>
    <w:p w:rsidR="00C16852" w:rsidRDefault="00C16852" w:rsidP="00AD4018"/>
    <w:p w:rsidR="00C16852" w:rsidRDefault="00C16852" w:rsidP="00AD4018">
      <w:r>
        <w:t xml:space="preserve">                                                                                                           PREDSJEDNIK </w:t>
      </w:r>
    </w:p>
    <w:p w:rsidR="00C16852" w:rsidRDefault="00C16852" w:rsidP="00AD4018">
      <w:r>
        <w:t xml:space="preserve">                                                                                                          UPRAVNOG VIJEĆA</w:t>
      </w:r>
    </w:p>
    <w:p w:rsidR="00C16852" w:rsidRDefault="00C16852" w:rsidP="00AD4018">
      <w:r>
        <w:t xml:space="preserve">                                                                                                           Višnja </w:t>
      </w:r>
      <w:proofErr w:type="spellStart"/>
      <w:r>
        <w:t>Mikuš</w:t>
      </w:r>
      <w:proofErr w:type="spellEnd"/>
      <w:r>
        <w:t>- Krešić</w:t>
      </w:r>
    </w:p>
    <w:sectPr w:rsidR="00C1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1587"/>
    <w:multiLevelType w:val="hybridMultilevel"/>
    <w:tmpl w:val="5FD271A2"/>
    <w:lvl w:ilvl="0" w:tplc="210C1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539F9"/>
    <w:multiLevelType w:val="hybridMultilevel"/>
    <w:tmpl w:val="9CF87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18"/>
    <w:rsid w:val="000137BF"/>
    <w:rsid w:val="002F33CA"/>
    <w:rsid w:val="00661C17"/>
    <w:rsid w:val="00A17D91"/>
    <w:rsid w:val="00A40F21"/>
    <w:rsid w:val="00AD4018"/>
    <w:rsid w:val="00C16852"/>
    <w:rsid w:val="00C53BE3"/>
    <w:rsid w:val="00D23956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D46CC-F913-4BF4-AFD2-121D043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4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401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35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137BF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53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ka.savjet@hot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2020-08-17T08:44:00Z</cp:lastPrinted>
  <dcterms:created xsi:type="dcterms:W3CDTF">2022-10-24T10:57:00Z</dcterms:created>
  <dcterms:modified xsi:type="dcterms:W3CDTF">2022-10-24T10:57:00Z</dcterms:modified>
</cp:coreProperties>
</file>